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B8" w:rsidRDefault="00A439B8" w:rsidP="00A439B8">
      <w:pPr>
        <w:pStyle w:val="a4"/>
        <w:ind w:firstLine="709"/>
        <w:jc w:val="both"/>
      </w:pPr>
      <w:r w:rsidRPr="00FC3376">
        <w:t>На районную Доску почета занесена информация о 14 организациях Кировского района, которые признаны победителями районного этапа конкурса «Предприятие высокой социальной ответственности» по итогам работы за 2019 год»:</w:t>
      </w:r>
    </w:p>
    <w:p w:rsidR="00A439B8" w:rsidRPr="00FC3376" w:rsidRDefault="00A439B8" w:rsidP="00A439B8">
      <w:pPr>
        <w:pStyle w:val="a4"/>
        <w:ind w:firstLine="709"/>
        <w:jc w:val="both"/>
      </w:pPr>
      <w:bookmarkStart w:id="0" w:name="_GoBack"/>
      <w:bookmarkEnd w:id="0"/>
    </w:p>
    <w:p w:rsidR="00A439B8" w:rsidRPr="00FC3376" w:rsidRDefault="00A439B8" w:rsidP="00A439B8">
      <w:pPr>
        <w:pStyle w:val="a4"/>
        <w:jc w:val="both"/>
      </w:pPr>
      <w:r w:rsidRPr="00FC3376">
        <w:t xml:space="preserve"> 1. АО «СКБ </w:t>
      </w:r>
      <w:proofErr w:type="spellStart"/>
      <w:r w:rsidRPr="00FC3376">
        <w:t>Сибэлектротерм</w:t>
      </w:r>
      <w:proofErr w:type="spellEnd"/>
      <w:r w:rsidRPr="00FC3376">
        <w:t>» (генеральный директор</w:t>
      </w:r>
      <w:r w:rsidRPr="00FC3376">
        <w:br/>
      </w:r>
      <w:proofErr w:type="spellStart"/>
      <w:r w:rsidRPr="00FC3376">
        <w:t>Речкалов</w:t>
      </w:r>
      <w:proofErr w:type="spellEnd"/>
      <w:r w:rsidRPr="00FC3376">
        <w:t xml:space="preserve"> Александр Витальевич)  признано победителем районного конкурса «Предприятие высокой социальной ответственности» в отрасли «Производство машин и оборудования, не включенных в другие группировки». </w:t>
      </w:r>
    </w:p>
    <w:p w:rsidR="00A439B8" w:rsidRPr="00FC3376" w:rsidRDefault="00A439B8" w:rsidP="00A439B8">
      <w:pPr>
        <w:pStyle w:val="a4"/>
        <w:jc w:val="both"/>
      </w:pPr>
      <w:r w:rsidRPr="00FC3376">
        <w:t xml:space="preserve">2. НПО «ЭЛСИБ» ПАО (генеральный директор </w:t>
      </w:r>
      <w:proofErr w:type="spellStart"/>
      <w:r w:rsidRPr="00FC3376">
        <w:t>Безмельницын</w:t>
      </w:r>
      <w:proofErr w:type="spellEnd"/>
      <w:r w:rsidRPr="00FC3376">
        <w:t xml:space="preserve"> Дмитрий Аркадьевич) признано победителем районного конкурса «Предприятие высокой социальной ответственности» в отрасли «Производство электрического оборудования.</w:t>
      </w:r>
    </w:p>
    <w:p w:rsidR="00A439B8" w:rsidRPr="00FC3376" w:rsidRDefault="00A439B8" w:rsidP="00A439B8">
      <w:pPr>
        <w:pStyle w:val="a4"/>
        <w:jc w:val="both"/>
        <w:rPr>
          <w:bCs/>
          <w:iCs/>
        </w:rPr>
      </w:pPr>
      <w:r w:rsidRPr="00FC3376">
        <w:rPr>
          <w:bCs/>
        </w:rPr>
        <w:t>3.ООО «</w:t>
      </w:r>
      <w:proofErr w:type="spellStart"/>
      <w:r w:rsidRPr="00FC3376">
        <w:rPr>
          <w:bCs/>
        </w:rPr>
        <w:t>Сибэлектропривод</w:t>
      </w:r>
      <w:proofErr w:type="spellEnd"/>
      <w:r w:rsidRPr="00FC3376">
        <w:rPr>
          <w:bCs/>
        </w:rPr>
        <w:t>» (г</w:t>
      </w:r>
      <w:r w:rsidRPr="00FC3376">
        <w:rPr>
          <w:bCs/>
          <w:iCs/>
        </w:rPr>
        <w:t xml:space="preserve">енеральный директор  </w:t>
      </w:r>
      <w:proofErr w:type="spellStart"/>
      <w:r w:rsidRPr="00FC3376">
        <w:rPr>
          <w:bCs/>
          <w:iCs/>
        </w:rPr>
        <w:t>Вахун</w:t>
      </w:r>
      <w:proofErr w:type="spellEnd"/>
      <w:r w:rsidRPr="00FC3376">
        <w:rPr>
          <w:bCs/>
          <w:iCs/>
        </w:rPr>
        <w:t xml:space="preserve"> </w:t>
      </w:r>
      <w:proofErr w:type="spellStart"/>
      <w:r w:rsidRPr="00FC3376">
        <w:rPr>
          <w:bCs/>
          <w:iCs/>
        </w:rPr>
        <w:t>Михал</w:t>
      </w:r>
      <w:proofErr w:type="spellEnd"/>
      <w:r w:rsidRPr="00FC3376">
        <w:rPr>
          <w:bCs/>
          <w:iCs/>
        </w:rPr>
        <w:t>)</w:t>
      </w:r>
    </w:p>
    <w:p w:rsidR="00A439B8" w:rsidRPr="00FC3376" w:rsidRDefault="00A439B8" w:rsidP="00A439B8">
      <w:pPr>
        <w:pStyle w:val="a4"/>
        <w:jc w:val="both"/>
        <w:rPr>
          <w:bCs/>
          <w:iCs/>
        </w:rPr>
      </w:pPr>
      <w:r w:rsidRPr="00FC3376">
        <w:rPr>
          <w:bCs/>
          <w:iCs/>
        </w:rPr>
        <w:t xml:space="preserve">признано лауреатом районного конкурса «Предприятие высокой 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bCs/>
          <w:iCs/>
        </w:rPr>
        <w:t xml:space="preserve">социальной ответственности» </w:t>
      </w:r>
      <w:r w:rsidRPr="00FC3376">
        <w:rPr>
          <w:bCs/>
        </w:rPr>
        <w:t xml:space="preserve">в отрасли </w:t>
      </w:r>
      <w:r w:rsidRPr="00FC3376">
        <w:t>«</w:t>
      </w:r>
      <w:r w:rsidRPr="00FC3376">
        <w:rPr>
          <w:color w:val="000000"/>
        </w:rPr>
        <w:t>Производство электрического оборудования».</w:t>
      </w:r>
    </w:p>
    <w:p w:rsidR="00A439B8" w:rsidRPr="00FC3376" w:rsidRDefault="00A439B8" w:rsidP="00A439B8">
      <w:pPr>
        <w:pStyle w:val="a4"/>
        <w:jc w:val="both"/>
        <w:rPr>
          <w:bCs/>
          <w:iCs/>
        </w:rPr>
      </w:pPr>
      <w:r w:rsidRPr="00FC3376">
        <w:rPr>
          <w:bCs/>
          <w:iCs/>
        </w:rPr>
        <w:t xml:space="preserve">4. </w:t>
      </w:r>
      <w:r w:rsidRPr="00FC3376">
        <w:rPr>
          <w:bCs/>
          <w:iCs/>
        </w:rPr>
        <w:tab/>
        <w:t>ПАО «</w:t>
      </w:r>
      <w:proofErr w:type="spellStart"/>
      <w:r w:rsidRPr="00FC3376">
        <w:rPr>
          <w:bCs/>
          <w:iCs/>
        </w:rPr>
        <w:t>Сиблитмаш</w:t>
      </w:r>
      <w:proofErr w:type="spellEnd"/>
      <w:r w:rsidRPr="00FC3376">
        <w:rPr>
          <w:bCs/>
          <w:iCs/>
        </w:rPr>
        <w:t xml:space="preserve">» (генеральный директор </w:t>
      </w:r>
      <w:proofErr w:type="spellStart"/>
      <w:r w:rsidRPr="00FC3376">
        <w:rPr>
          <w:bCs/>
          <w:iCs/>
        </w:rPr>
        <w:t>Масалов</w:t>
      </w:r>
      <w:proofErr w:type="spellEnd"/>
      <w:r w:rsidRPr="00FC3376">
        <w:rPr>
          <w:bCs/>
          <w:iCs/>
        </w:rPr>
        <w:t xml:space="preserve"> Анатолий </w:t>
      </w:r>
      <w:proofErr w:type="spellStart"/>
      <w:r w:rsidRPr="00FC3376">
        <w:rPr>
          <w:bCs/>
          <w:iCs/>
        </w:rPr>
        <w:t>Карпович</w:t>
      </w:r>
      <w:proofErr w:type="spellEnd"/>
      <w:r w:rsidRPr="00FC3376">
        <w:rPr>
          <w:bCs/>
          <w:iCs/>
        </w:rPr>
        <w:t>, заслуженный машиностроитель Российской Федерации) признано победителем районного конкурса «Предприятие высокой социальной ответственности» в отрасли «</w:t>
      </w:r>
      <w:r w:rsidRPr="00FC3376">
        <w:rPr>
          <w:color w:val="000000"/>
        </w:rPr>
        <w:t>Производство металлургическое</w:t>
      </w:r>
      <w:r w:rsidRPr="00FC3376">
        <w:rPr>
          <w:bCs/>
          <w:iCs/>
        </w:rPr>
        <w:t>».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rStyle w:val="infotext"/>
          <w:bCs/>
        </w:rPr>
        <w:t>5. АО «</w:t>
      </w:r>
      <w:proofErr w:type="spellStart"/>
      <w:r w:rsidRPr="00FC3376">
        <w:rPr>
          <w:rStyle w:val="infotext"/>
          <w:bCs/>
        </w:rPr>
        <w:t>НовосибАРЗ</w:t>
      </w:r>
      <w:proofErr w:type="spellEnd"/>
      <w:r w:rsidRPr="00FC3376">
        <w:rPr>
          <w:rStyle w:val="infotext"/>
          <w:bCs/>
        </w:rPr>
        <w:t>» (г</w:t>
      </w:r>
      <w:r w:rsidRPr="00FC3376">
        <w:rPr>
          <w:bCs/>
          <w:iCs/>
        </w:rPr>
        <w:t>енеральный директор Ананченко Вадим Николаевич)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bCs/>
        </w:rPr>
        <w:t xml:space="preserve">признано победителем районного конкурса «Предприятие высокой социальной ответственности» в отрасли </w:t>
      </w:r>
      <w:r w:rsidRPr="00FC3376">
        <w:rPr>
          <w:bCs/>
          <w:iCs/>
        </w:rPr>
        <w:t>«</w:t>
      </w:r>
      <w:r w:rsidRPr="00FC3376">
        <w:rPr>
          <w:color w:val="000000"/>
        </w:rPr>
        <w:t>Производство автотранспортных средств, прицепов и полуприцепов».</w:t>
      </w:r>
    </w:p>
    <w:p w:rsidR="00A439B8" w:rsidRPr="00FC3376" w:rsidRDefault="00A439B8" w:rsidP="00A439B8">
      <w:pPr>
        <w:pStyle w:val="a4"/>
        <w:jc w:val="both"/>
      </w:pPr>
      <w:r w:rsidRPr="00FC3376">
        <w:t xml:space="preserve">6.ООО ГК «СИБПРОДМОНТАЖ» (генеральный директор Ковальский Сергей Дмитриевич) </w:t>
      </w:r>
      <w:r w:rsidRPr="00FC3376">
        <w:rPr>
          <w:bCs/>
          <w:iCs/>
        </w:rPr>
        <w:t>занесено на районную Доску почета за активное участие в социально-экономическом развитии района</w:t>
      </w:r>
      <w:r w:rsidRPr="00FC3376">
        <w:rPr>
          <w:bCs/>
        </w:rPr>
        <w:t>.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t>7. ООО «</w:t>
      </w:r>
      <w:r w:rsidRPr="00FC3376">
        <w:rPr>
          <w:bCs/>
        </w:rPr>
        <w:t>Новосибирский оловянный комбинат</w:t>
      </w:r>
      <w:r w:rsidRPr="00FC3376">
        <w:t>» (д</w:t>
      </w:r>
      <w:r w:rsidRPr="00FC3376">
        <w:rPr>
          <w:bCs/>
        </w:rPr>
        <w:t xml:space="preserve">иректор  Федоров Андрей Николаевич) </w:t>
      </w:r>
      <w:r w:rsidRPr="00FC3376">
        <w:rPr>
          <w:bCs/>
          <w:iCs/>
        </w:rPr>
        <w:t>занесено на районную Доску почета за активное участие в социально-экономическом развитии района.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bCs/>
        </w:rPr>
        <w:t xml:space="preserve">8. МК ДОУ ГОРОДА НОВОСИБИРСКА «ДЕТСКИЙ САД № 494 </w:t>
      </w:r>
    </w:p>
    <w:p w:rsidR="00A439B8" w:rsidRPr="00FC3376" w:rsidRDefault="00A439B8" w:rsidP="00A439B8">
      <w:pPr>
        <w:pStyle w:val="a4"/>
        <w:jc w:val="both"/>
      </w:pPr>
      <w:r w:rsidRPr="00FC3376">
        <w:rPr>
          <w:bCs/>
        </w:rPr>
        <w:t>КОМБИНИРОВАННОГО ВИДА»</w:t>
      </w:r>
      <w:r w:rsidRPr="00FC3376">
        <w:rPr>
          <w:bCs/>
          <w:iCs/>
        </w:rPr>
        <w:t xml:space="preserve"> (заведующий </w:t>
      </w:r>
      <w:proofErr w:type="spellStart"/>
      <w:r w:rsidRPr="00FC3376">
        <w:t>Ганзей</w:t>
      </w:r>
      <w:proofErr w:type="spellEnd"/>
      <w:r w:rsidRPr="00FC3376">
        <w:t xml:space="preserve"> Татьяна Васильевна) признано победителем конкурса «Лучшее учреждение образования Кировского района» в номинации «Лучшее дошкольное образовательное учреждение Кировского района». 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bCs/>
        </w:rPr>
        <w:t xml:space="preserve">9. МБУ ДО ГОРОДА НОВОСИБИРСКА  «ДОМ ДЕТСКОГО ТВОРЧЕСТВА </w:t>
      </w:r>
    </w:p>
    <w:p w:rsidR="00A439B8" w:rsidRPr="00FC3376" w:rsidRDefault="00A439B8" w:rsidP="00A439B8">
      <w:pPr>
        <w:pStyle w:val="a4"/>
        <w:jc w:val="both"/>
        <w:rPr>
          <w:lang w:eastAsia="en-US"/>
        </w:rPr>
      </w:pPr>
      <w:r w:rsidRPr="00FC3376">
        <w:rPr>
          <w:bCs/>
        </w:rPr>
        <w:t>ИМ. А. И. ЕФРЕМОВА» (д</w:t>
      </w:r>
      <w:r w:rsidRPr="00FC3376">
        <w:rPr>
          <w:lang w:eastAsia="en-US"/>
        </w:rPr>
        <w:t xml:space="preserve">иректор Вагнер Ольга Николаевна) признано победителем конкурса «Лучшее учреждение образования Кировского района» в номинации «Лучшая организация дополнительного образования детей Кировского района». 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bCs/>
        </w:rPr>
        <w:t xml:space="preserve">10. МБУК ГОРОДА НОВОСИБИРСКА «ДРАМАТИЧЕСКИЙ ТЕАТР </w:t>
      </w:r>
    </w:p>
    <w:p w:rsidR="00A439B8" w:rsidRPr="00FC3376" w:rsidRDefault="00A439B8" w:rsidP="00A439B8">
      <w:pPr>
        <w:pStyle w:val="a4"/>
        <w:jc w:val="both"/>
      </w:pPr>
      <w:r w:rsidRPr="00FC3376">
        <w:rPr>
          <w:bCs/>
        </w:rPr>
        <w:t>«НА ЛЕВОМ БЕРЕГУ» (д</w:t>
      </w:r>
      <w:r w:rsidRPr="00FC3376">
        <w:rPr>
          <w:bCs/>
          <w:iCs/>
        </w:rPr>
        <w:t xml:space="preserve">иректор Гущина Елена Александровна) </w:t>
      </w:r>
      <w:r w:rsidRPr="00FC3376">
        <w:t>признано победителем конкурса «Лучшее учреждение культуры Кировского района»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rPr>
          <w:bCs/>
        </w:rPr>
        <w:t xml:space="preserve">11. ГОРОДСКАЯ ОБЩЕСТВЕННАЯ ОРГАНИЗАЦИЯ </w:t>
      </w:r>
    </w:p>
    <w:p w:rsidR="00A439B8" w:rsidRPr="00FC3376" w:rsidRDefault="00A439B8" w:rsidP="00A439B8">
      <w:pPr>
        <w:pStyle w:val="a4"/>
        <w:jc w:val="both"/>
      </w:pPr>
      <w:r w:rsidRPr="00FC3376">
        <w:rPr>
          <w:bCs/>
        </w:rPr>
        <w:t>СПОРТИВНЫЙ КЛУБ «ГОЛЛИВУД» (п</w:t>
      </w:r>
      <w:r w:rsidRPr="00FC3376">
        <w:rPr>
          <w:bCs/>
          <w:iCs/>
        </w:rPr>
        <w:t xml:space="preserve">резидент </w:t>
      </w:r>
      <w:proofErr w:type="spellStart"/>
      <w:r w:rsidRPr="00FC3376">
        <w:rPr>
          <w:bCs/>
          <w:iCs/>
        </w:rPr>
        <w:t>Папикян</w:t>
      </w:r>
      <w:proofErr w:type="spellEnd"/>
      <w:r w:rsidRPr="00FC3376">
        <w:rPr>
          <w:bCs/>
          <w:iCs/>
        </w:rPr>
        <w:t xml:space="preserve"> </w:t>
      </w:r>
      <w:proofErr w:type="spellStart"/>
      <w:r w:rsidRPr="00FC3376">
        <w:rPr>
          <w:bCs/>
          <w:iCs/>
        </w:rPr>
        <w:t>Мисак</w:t>
      </w:r>
      <w:proofErr w:type="spellEnd"/>
      <w:r w:rsidRPr="00FC3376">
        <w:rPr>
          <w:bCs/>
          <w:iCs/>
        </w:rPr>
        <w:t xml:space="preserve"> </w:t>
      </w:r>
      <w:proofErr w:type="spellStart"/>
      <w:r w:rsidRPr="00FC3376">
        <w:rPr>
          <w:bCs/>
          <w:iCs/>
        </w:rPr>
        <w:t>Шаликоевич</w:t>
      </w:r>
      <w:proofErr w:type="spellEnd"/>
      <w:proofErr w:type="gramStart"/>
      <w:r w:rsidRPr="00FC3376">
        <w:rPr>
          <w:bCs/>
          <w:iCs/>
        </w:rPr>
        <w:t xml:space="preserve"> )</w:t>
      </w:r>
      <w:proofErr w:type="gramEnd"/>
      <w:r w:rsidRPr="00FC3376">
        <w:rPr>
          <w:bCs/>
          <w:iCs/>
        </w:rPr>
        <w:t xml:space="preserve"> </w:t>
      </w:r>
      <w:r w:rsidRPr="00FC3376">
        <w:rPr>
          <w:bCs/>
        </w:rPr>
        <w:t xml:space="preserve">признана победителем </w:t>
      </w:r>
      <w:r w:rsidRPr="00FC3376">
        <w:t xml:space="preserve">конкурса «Лучший коллектив </w:t>
      </w:r>
    </w:p>
    <w:p w:rsidR="00A439B8" w:rsidRPr="00FC3376" w:rsidRDefault="00A439B8" w:rsidP="00A439B8">
      <w:pPr>
        <w:pStyle w:val="a4"/>
        <w:jc w:val="both"/>
      </w:pPr>
      <w:r w:rsidRPr="00FC3376">
        <w:t xml:space="preserve">физической культуры Кировского района» </w:t>
      </w:r>
    </w:p>
    <w:p w:rsidR="00A439B8" w:rsidRPr="00FC3376" w:rsidRDefault="00A439B8" w:rsidP="00A439B8">
      <w:pPr>
        <w:pStyle w:val="a4"/>
        <w:jc w:val="both"/>
      </w:pPr>
      <w:r w:rsidRPr="00FC3376">
        <w:rPr>
          <w:bCs/>
        </w:rPr>
        <w:t>12.  БУ</w:t>
      </w:r>
      <w:r>
        <w:rPr>
          <w:bCs/>
        </w:rPr>
        <w:t xml:space="preserve"> </w:t>
      </w:r>
      <w:r w:rsidRPr="00FC3376">
        <w:rPr>
          <w:bCs/>
        </w:rPr>
        <w:t>«ЦЕНТР «МОЛОДЕЖНЫЙ» КИРОВСКОГО РАЙОНА ГОРОДА НОВОСИБИРСКА (д</w:t>
      </w:r>
      <w:r w:rsidRPr="00FC3376">
        <w:rPr>
          <w:bCs/>
          <w:iCs/>
        </w:rPr>
        <w:t xml:space="preserve">иректор </w:t>
      </w:r>
      <w:proofErr w:type="spellStart"/>
      <w:r w:rsidRPr="00FC3376">
        <w:t>Карунина</w:t>
      </w:r>
      <w:proofErr w:type="spellEnd"/>
      <w:r w:rsidRPr="00FC3376">
        <w:t xml:space="preserve"> Ольга Борисовна) признано победителем конкурса «Лучшее учреждение молодежной политики Кировского района».</w:t>
      </w:r>
    </w:p>
    <w:p w:rsidR="00A439B8" w:rsidRPr="00FC3376" w:rsidRDefault="00A439B8" w:rsidP="00A439B8">
      <w:pPr>
        <w:pStyle w:val="a4"/>
        <w:jc w:val="both"/>
      </w:pPr>
      <w:r w:rsidRPr="00FC3376">
        <w:t xml:space="preserve">13. СОВЕТ ТОС «РАССВЕТ» (председатель совета </w:t>
      </w:r>
      <w:r w:rsidRPr="00FC3376">
        <w:rPr>
          <w:rStyle w:val="a5"/>
        </w:rPr>
        <w:t xml:space="preserve">Беспалова Татьяна Валериевна) </w:t>
      </w:r>
      <w:r w:rsidRPr="00FC3376">
        <w:rPr>
          <w:bCs/>
          <w:iCs/>
        </w:rPr>
        <w:t xml:space="preserve">признан </w:t>
      </w:r>
      <w:r w:rsidRPr="00FC3376">
        <w:t>«Лучшим органом территориального общественного</w:t>
      </w:r>
    </w:p>
    <w:p w:rsidR="00A439B8" w:rsidRPr="00FC3376" w:rsidRDefault="00A439B8" w:rsidP="00A439B8">
      <w:pPr>
        <w:pStyle w:val="a4"/>
        <w:jc w:val="both"/>
        <w:rPr>
          <w:bCs/>
          <w:iCs/>
        </w:rPr>
      </w:pPr>
      <w:r w:rsidRPr="00FC3376">
        <w:t>самоуправления Кировского района</w:t>
      </w:r>
      <w:r w:rsidRPr="00FC3376">
        <w:rPr>
          <w:bCs/>
          <w:iCs/>
        </w:rPr>
        <w:t>».</w:t>
      </w:r>
    </w:p>
    <w:p w:rsidR="00A439B8" w:rsidRPr="00FC3376" w:rsidRDefault="00A439B8" w:rsidP="00A439B8">
      <w:pPr>
        <w:pStyle w:val="a4"/>
        <w:jc w:val="both"/>
        <w:rPr>
          <w:bCs/>
        </w:rPr>
      </w:pPr>
      <w:r w:rsidRPr="00FC3376">
        <w:t xml:space="preserve">14. </w:t>
      </w:r>
      <w:r w:rsidRPr="00FC3376">
        <w:rPr>
          <w:bCs/>
        </w:rPr>
        <w:t>ООО «</w:t>
      </w:r>
      <w:r w:rsidRPr="00FC3376">
        <w:t>Орбита»</w:t>
      </w:r>
      <w:r w:rsidRPr="00FC3376">
        <w:rPr>
          <w:bCs/>
        </w:rPr>
        <w:t xml:space="preserve"> </w:t>
      </w:r>
      <w:r w:rsidRPr="00FC3376">
        <w:rPr>
          <w:lang w:val="en-US"/>
        </w:rPr>
        <w:t>GORSKIY</w:t>
      </w:r>
      <w:r w:rsidRPr="00FC3376">
        <w:t xml:space="preserve"> </w:t>
      </w:r>
      <w:r w:rsidRPr="00FC3376">
        <w:rPr>
          <w:lang w:val="en-US"/>
        </w:rPr>
        <w:t>CITY</w:t>
      </w:r>
      <w:r w:rsidRPr="00FC3376">
        <w:t xml:space="preserve"> </w:t>
      </w:r>
      <w:r w:rsidRPr="00FC3376">
        <w:rPr>
          <w:lang w:val="en-US"/>
        </w:rPr>
        <w:t>HOTEL</w:t>
      </w:r>
      <w:r w:rsidRPr="00FC3376">
        <w:t xml:space="preserve"> (директор </w:t>
      </w:r>
      <w:proofErr w:type="spellStart"/>
      <w:r w:rsidRPr="00FC3376">
        <w:t>Вялкова</w:t>
      </w:r>
      <w:proofErr w:type="spellEnd"/>
      <w:r w:rsidRPr="00FC3376">
        <w:t xml:space="preserve"> Оксана Анатольевна) </w:t>
      </w:r>
      <w:r w:rsidRPr="00FC3376">
        <w:rPr>
          <w:bCs/>
        </w:rPr>
        <w:t>признано победителем районного конкурса «Предприятие высокой социальной ответственности» в отрасли «Предприятия</w:t>
      </w:r>
      <w:r w:rsidRPr="00FC3376">
        <w:t xml:space="preserve"> потребительского рынка</w:t>
      </w:r>
      <w:r w:rsidRPr="00FC3376">
        <w:rPr>
          <w:bCs/>
        </w:rPr>
        <w:t>».</w:t>
      </w:r>
    </w:p>
    <w:p w:rsidR="00A439B8" w:rsidRPr="00FC3376" w:rsidRDefault="00A439B8" w:rsidP="00A439B8">
      <w:pPr>
        <w:pStyle w:val="a4"/>
        <w:jc w:val="both"/>
      </w:pPr>
    </w:p>
    <w:sectPr w:rsidR="00A439B8" w:rsidRPr="00FC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CFD"/>
    <w:multiLevelType w:val="hybridMultilevel"/>
    <w:tmpl w:val="0D967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5"/>
    <w:rsid w:val="000102FF"/>
    <w:rsid w:val="00156515"/>
    <w:rsid w:val="009C4862"/>
    <w:rsid w:val="00A26B21"/>
    <w:rsid w:val="00A439B8"/>
    <w:rsid w:val="00E020AE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5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15651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56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515"/>
  </w:style>
  <w:style w:type="paragraph" w:customStyle="1" w:styleId="ConsPlusNonformat">
    <w:name w:val="ConsPlusNonformat"/>
    <w:rsid w:val="00156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text">
    <w:name w:val="infotext"/>
    <w:rsid w:val="009C4862"/>
    <w:rPr>
      <w:rFonts w:cs="Times New Roman"/>
    </w:rPr>
  </w:style>
  <w:style w:type="paragraph" w:customStyle="1" w:styleId="Default">
    <w:name w:val="Default"/>
    <w:rsid w:val="009C4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C486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5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15651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56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515"/>
  </w:style>
  <w:style w:type="paragraph" w:customStyle="1" w:styleId="ConsPlusNonformat">
    <w:name w:val="ConsPlusNonformat"/>
    <w:rsid w:val="00156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text">
    <w:name w:val="infotext"/>
    <w:rsid w:val="009C4862"/>
    <w:rPr>
      <w:rFonts w:cs="Times New Roman"/>
    </w:rPr>
  </w:style>
  <w:style w:type="paragraph" w:customStyle="1" w:styleId="Default">
    <w:name w:val="Default"/>
    <w:rsid w:val="009C4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C486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Алла Алексеевна</dc:creator>
  <cp:lastModifiedBy>Чернобыкина Екатерина Игоревна</cp:lastModifiedBy>
  <cp:revision>2</cp:revision>
  <dcterms:created xsi:type="dcterms:W3CDTF">2020-06-04T10:21:00Z</dcterms:created>
  <dcterms:modified xsi:type="dcterms:W3CDTF">2020-06-04T10:21:00Z</dcterms:modified>
</cp:coreProperties>
</file>