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A265C9" w:rsidRDefault="00AE298A" w:rsidP="00942F4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Оформит</w:t>
      </w:r>
      <w:r w:rsidR="00772947">
        <w:rPr>
          <w:b/>
          <w:sz w:val="26"/>
          <w:szCs w:val="26"/>
        </w:rPr>
        <w:t>ь</w:t>
      </w:r>
      <w:r w:rsidR="00EB66AB">
        <w:rPr>
          <w:b/>
          <w:sz w:val="26"/>
          <w:szCs w:val="26"/>
        </w:rPr>
        <w:t xml:space="preserve"> прав</w:t>
      </w:r>
      <w:r w:rsidR="009464C3">
        <w:rPr>
          <w:b/>
          <w:sz w:val="26"/>
          <w:szCs w:val="26"/>
        </w:rPr>
        <w:t>о</w:t>
      </w:r>
      <w:r w:rsidR="00EB66AB">
        <w:rPr>
          <w:b/>
          <w:sz w:val="26"/>
          <w:szCs w:val="26"/>
        </w:rPr>
        <w:t xml:space="preserve"> на бесплатную парковку инвалидам </w:t>
      </w:r>
      <w:r w:rsidR="00772947">
        <w:rPr>
          <w:b/>
          <w:sz w:val="26"/>
          <w:szCs w:val="26"/>
        </w:rPr>
        <w:t>удобнее всего дистанционно</w:t>
      </w:r>
    </w:p>
    <w:p w:rsidR="00A54D8A" w:rsidRPr="008268F5" w:rsidRDefault="00A54D8A" w:rsidP="00A265C9">
      <w:pPr>
        <w:autoSpaceDE w:val="0"/>
        <w:autoSpaceDN w:val="0"/>
        <w:adjustRightInd w:val="0"/>
        <w:ind w:firstLine="540"/>
        <w:rPr>
          <w:b/>
          <w:sz w:val="12"/>
          <w:szCs w:val="12"/>
        </w:rPr>
      </w:pPr>
    </w:p>
    <w:p w:rsidR="00525635" w:rsidRPr="003B0582" w:rsidRDefault="00AE298A" w:rsidP="00525635">
      <w:pPr>
        <w:ind w:firstLine="567"/>
        <w:jc w:val="both"/>
        <w:rPr>
          <w:b/>
          <w:i/>
          <w:sz w:val="26"/>
          <w:szCs w:val="26"/>
          <w:lang w:eastAsia="ru-RU"/>
        </w:rPr>
      </w:pPr>
      <w:r w:rsidRPr="00AE298A">
        <w:rPr>
          <w:b/>
          <w:i/>
          <w:sz w:val="26"/>
          <w:szCs w:val="26"/>
          <w:lang w:eastAsia="ru-RU"/>
        </w:rPr>
        <w:t xml:space="preserve">Оформить разрешение на бесплатную </w:t>
      </w:r>
      <w:r w:rsidR="00B72AB8">
        <w:rPr>
          <w:b/>
          <w:i/>
          <w:sz w:val="26"/>
          <w:szCs w:val="26"/>
          <w:lang w:eastAsia="ru-RU"/>
        </w:rPr>
        <w:t>парковку на</w:t>
      </w:r>
      <w:r w:rsidRPr="00AE298A">
        <w:rPr>
          <w:b/>
          <w:i/>
          <w:sz w:val="26"/>
          <w:szCs w:val="26"/>
          <w:lang w:eastAsia="ru-RU"/>
        </w:rPr>
        <w:t xml:space="preserve"> автомобил</w:t>
      </w:r>
      <w:r w:rsidR="00B72AB8">
        <w:rPr>
          <w:b/>
          <w:i/>
          <w:sz w:val="26"/>
          <w:szCs w:val="26"/>
          <w:lang w:eastAsia="ru-RU"/>
        </w:rPr>
        <w:t>ь</w:t>
      </w:r>
      <w:r w:rsidRPr="00AE298A">
        <w:rPr>
          <w:b/>
          <w:i/>
          <w:sz w:val="26"/>
          <w:szCs w:val="26"/>
          <w:lang w:eastAsia="ru-RU"/>
        </w:rPr>
        <w:t xml:space="preserve">, </w:t>
      </w:r>
      <w:r w:rsidR="00B72AB8" w:rsidRPr="00B72AB8">
        <w:rPr>
          <w:b/>
          <w:i/>
          <w:sz w:val="26"/>
          <w:szCs w:val="26"/>
          <w:lang w:eastAsia="ru-RU"/>
        </w:rPr>
        <w:t>управляемый инвалидом или перевозящи</w:t>
      </w:r>
      <w:r w:rsidR="00B72AB8">
        <w:rPr>
          <w:b/>
          <w:i/>
          <w:sz w:val="26"/>
          <w:szCs w:val="26"/>
          <w:lang w:eastAsia="ru-RU"/>
        </w:rPr>
        <w:t>м</w:t>
      </w:r>
      <w:r w:rsidR="00B72AB8" w:rsidRPr="00B72AB8">
        <w:rPr>
          <w:b/>
          <w:i/>
          <w:sz w:val="26"/>
          <w:szCs w:val="26"/>
          <w:lang w:eastAsia="ru-RU"/>
        </w:rPr>
        <w:t xml:space="preserve"> его, в том числе ребенка</w:t>
      </w:r>
      <w:r w:rsidR="00B72AB8">
        <w:rPr>
          <w:b/>
          <w:i/>
          <w:sz w:val="26"/>
          <w:szCs w:val="26"/>
          <w:lang w:eastAsia="ru-RU"/>
        </w:rPr>
        <w:t xml:space="preserve"> </w:t>
      </w:r>
      <w:r w:rsidR="00B72AB8" w:rsidRPr="00B72AB8">
        <w:rPr>
          <w:b/>
          <w:i/>
          <w:sz w:val="26"/>
          <w:szCs w:val="26"/>
          <w:lang w:eastAsia="ru-RU"/>
        </w:rPr>
        <w:t>-</w:t>
      </w:r>
      <w:r w:rsidR="00B72AB8">
        <w:rPr>
          <w:b/>
          <w:i/>
          <w:sz w:val="26"/>
          <w:szCs w:val="26"/>
          <w:lang w:eastAsia="ru-RU"/>
        </w:rPr>
        <w:t xml:space="preserve"> </w:t>
      </w:r>
      <w:r w:rsidR="00B72AB8" w:rsidRPr="00B72AB8">
        <w:rPr>
          <w:b/>
          <w:i/>
          <w:sz w:val="26"/>
          <w:szCs w:val="26"/>
          <w:lang w:eastAsia="ru-RU"/>
        </w:rPr>
        <w:t>инвалида</w:t>
      </w:r>
      <w:r w:rsidRPr="00AE298A">
        <w:rPr>
          <w:b/>
          <w:i/>
          <w:sz w:val="26"/>
          <w:szCs w:val="26"/>
          <w:lang w:eastAsia="ru-RU"/>
        </w:rPr>
        <w:t>, можно онлайн.</w:t>
      </w:r>
      <w:r w:rsidR="00A54D8A" w:rsidRPr="003B0582">
        <w:rPr>
          <w:b/>
          <w:i/>
          <w:sz w:val="26"/>
          <w:szCs w:val="26"/>
          <w:lang w:eastAsia="ru-RU"/>
        </w:rPr>
        <w:t xml:space="preserve"> </w:t>
      </w:r>
    </w:p>
    <w:p w:rsidR="00235BF0" w:rsidRPr="00A41A81" w:rsidRDefault="00235BF0" w:rsidP="00A41A81">
      <w:pPr>
        <w:pStyle w:val="af6"/>
        <w:ind w:firstLine="567"/>
        <w:jc w:val="both"/>
        <w:rPr>
          <w:sz w:val="16"/>
          <w:szCs w:val="16"/>
        </w:rPr>
      </w:pP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 xml:space="preserve">Соответствующие изменения в </w:t>
      </w:r>
      <w:r w:rsidR="00EB66AB">
        <w:rPr>
          <w:sz w:val="26"/>
          <w:szCs w:val="26"/>
        </w:rPr>
        <w:t>Ф</w:t>
      </w:r>
      <w:r w:rsidRPr="003B0582">
        <w:rPr>
          <w:sz w:val="26"/>
          <w:szCs w:val="26"/>
        </w:rPr>
        <w:t xml:space="preserve">едеральный закон “О социальной защите инвалидов в Российской Федерации” вступили в силу </w:t>
      </w:r>
      <w:r w:rsidR="00772947">
        <w:rPr>
          <w:sz w:val="26"/>
          <w:szCs w:val="26"/>
        </w:rPr>
        <w:t>летом текущего года</w:t>
      </w:r>
      <w:r w:rsidRPr="003B0582">
        <w:rPr>
          <w:sz w:val="26"/>
          <w:szCs w:val="26"/>
        </w:rPr>
        <w:t xml:space="preserve"> и стали еще одним шагом по повышению доступности государственных и муниципальных услуг для </w:t>
      </w:r>
      <w:r w:rsidR="00EB66AB">
        <w:rPr>
          <w:sz w:val="26"/>
          <w:szCs w:val="26"/>
        </w:rPr>
        <w:t>людей с ограниченными возможностями здоровья</w:t>
      </w:r>
      <w:r w:rsidRPr="003B0582">
        <w:rPr>
          <w:sz w:val="26"/>
          <w:szCs w:val="26"/>
        </w:rPr>
        <w:t>.</w:t>
      </w: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>Подать за</w:t>
      </w:r>
      <w:r w:rsidR="00EB66AB">
        <w:rPr>
          <w:sz w:val="26"/>
          <w:szCs w:val="26"/>
        </w:rPr>
        <w:t>явление, как и прежде, можно в Л</w:t>
      </w:r>
      <w:r w:rsidRPr="003B0582">
        <w:rPr>
          <w:sz w:val="26"/>
          <w:szCs w:val="26"/>
        </w:rPr>
        <w:t>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</w:t>
      </w:r>
      <w:r w:rsidR="00772947">
        <w:rPr>
          <w:sz w:val="26"/>
          <w:szCs w:val="26"/>
        </w:rPr>
        <w:t xml:space="preserve">того, заявление можно подать в </w:t>
      </w:r>
      <w:r w:rsidRPr="003B0582">
        <w:rPr>
          <w:sz w:val="26"/>
          <w:szCs w:val="26"/>
        </w:rPr>
        <w:t xml:space="preserve">Личном кабинете инвалида на сайте ФРИ или непосредственно в МФЦ. </w:t>
      </w:r>
      <w:r w:rsidR="00772947">
        <w:rPr>
          <w:sz w:val="26"/>
          <w:szCs w:val="26"/>
        </w:rPr>
        <w:t>З</w:t>
      </w:r>
      <w:r w:rsidRPr="003B0582">
        <w:rPr>
          <w:sz w:val="26"/>
          <w:szCs w:val="26"/>
        </w:rPr>
        <w:t xml:space="preserve">аявления в клиентских службах </w:t>
      </w:r>
      <w:r w:rsidR="009335E8">
        <w:rPr>
          <w:sz w:val="26"/>
          <w:szCs w:val="26"/>
        </w:rPr>
        <w:t>ПФР</w:t>
      </w:r>
      <w:r w:rsidRPr="003B0582">
        <w:rPr>
          <w:sz w:val="26"/>
          <w:szCs w:val="26"/>
        </w:rPr>
        <w:t xml:space="preserve"> </w:t>
      </w:r>
      <w:r w:rsidR="00772947">
        <w:rPr>
          <w:sz w:val="26"/>
          <w:szCs w:val="26"/>
        </w:rPr>
        <w:t>не принимаются</w:t>
      </w:r>
      <w:r w:rsidRPr="003B0582">
        <w:rPr>
          <w:sz w:val="26"/>
          <w:szCs w:val="26"/>
        </w:rPr>
        <w:t>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3B0582" w:rsidRPr="003B0582" w:rsidRDefault="00772947" w:rsidP="003B0582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B0582" w:rsidRPr="003B0582">
        <w:rPr>
          <w:sz w:val="26"/>
          <w:szCs w:val="26"/>
        </w:rPr>
        <w:t>одать заявление можно только на одно транспортное средство.</w:t>
      </w: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>При необходимости гражданин может изменить сведения о транспортном средстве, подав новое заявление</w:t>
      </w:r>
      <w:r w:rsidR="00772947">
        <w:rPr>
          <w:sz w:val="26"/>
          <w:szCs w:val="26"/>
        </w:rPr>
        <w:t>.</w:t>
      </w:r>
      <w:r w:rsidRPr="003B0582">
        <w:rPr>
          <w:sz w:val="26"/>
          <w:szCs w:val="26"/>
        </w:rPr>
        <w:t xml:space="preserve">  </w:t>
      </w:r>
      <w:r w:rsidR="00772947">
        <w:rPr>
          <w:sz w:val="26"/>
          <w:szCs w:val="26"/>
        </w:rPr>
        <w:t>А</w:t>
      </w:r>
      <w:r w:rsidRPr="003B0582">
        <w:rPr>
          <w:sz w:val="26"/>
          <w:szCs w:val="26"/>
        </w:rPr>
        <w:t>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 xml:space="preserve">Информация, занесенная в реестр, имеет </w:t>
      </w:r>
      <w:r w:rsidR="00772947">
        <w:rPr>
          <w:sz w:val="26"/>
          <w:szCs w:val="26"/>
        </w:rPr>
        <w:t xml:space="preserve">силу на территории всей страны. </w:t>
      </w:r>
      <w:r w:rsidRPr="003B0582">
        <w:rPr>
          <w:sz w:val="26"/>
          <w:szCs w:val="26"/>
        </w:rPr>
        <w:t>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3B0582" w:rsidRPr="003B0582" w:rsidRDefault="003B0582" w:rsidP="003B0582">
      <w:pPr>
        <w:pStyle w:val="af6"/>
        <w:ind w:firstLine="567"/>
        <w:jc w:val="both"/>
        <w:rPr>
          <w:sz w:val="26"/>
          <w:szCs w:val="26"/>
        </w:rPr>
      </w:pPr>
      <w:r w:rsidRPr="003B0582">
        <w:rPr>
          <w:sz w:val="26"/>
          <w:szCs w:val="26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3B0582" w:rsidRDefault="003B0582" w:rsidP="000460F0">
      <w:pPr>
        <w:pStyle w:val="af6"/>
        <w:ind w:firstLine="567"/>
        <w:jc w:val="right"/>
      </w:pPr>
    </w:p>
    <w:p w:rsidR="00721D87" w:rsidRDefault="00721D87" w:rsidP="00721D87">
      <w:pPr>
        <w:pStyle w:val="af6"/>
        <w:ind w:firstLine="567"/>
        <w:jc w:val="right"/>
      </w:pPr>
      <w:r>
        <w:t>УПФР в Ленинском районе г. Новосибирска (межрайонное)</w:t>
      </w:r>
    </w:p>
    <w:p w:rsidR="00721D87" w:rsidRDefault="00721D87" w:rsidP="00721D87">
      <w:pPr>
        <w:pStyle w:val="af6"/>
        <w:ind w:firstLine="567"/>
        <w:jc w:val="right"/>
      </w:pPr>
      <w:r>
        <w:t xml:space="preserve">Клиентская служба Кировского района  </w:t>
      </w:r>
    </w:p>
    <w:p w:rsidR="00543AFC" w:rsidRDefault="00543AFC" w:rsidP="00721D87">
      <w:pPr>
        <w:pStyle w:val="af6"/>
        <w:ind w:firstLine="567"/>
        <w:jc w:val="right"/>
      </w:pPr>
    </w:p>
    <w:sectPr w:rsidR="00543AFC" w:rsidSect="009335E8">
      <w:pgSz w:w="11906" w:h="16838"/>
      <w:pgMar w:top="851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25"/>
  </w:num>
  <w:num w:numId="6">
    <w:abstractNumId w:val="1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14"/>
  </w:num>
  <w:num w:numId="14">
    <w:abstractNumId w:val="26"/>
  </w:num>
  <w:num w:numId="15">
    <w:abstractNumId w:val="19"/>
  </w:num>
  <w:num w:numId="16">
    <w:abstractNumId w:val="15"/>
  </w:num>
  <w:num w:numId="17">
    <w:abstractNumId w:val="12"/>
  </w:num>
  <w:num w:numId="18">
    <w:abstractNumId w:val="17"/>
  </w:num>
  <w:num w:numId="19">
    <w:abstractNumId w:val="3"/>
  </w:num>
  <w:num w:numId="20">
    <w:abstractNumId w:val="16"/>
  </w:num>
  <w:num w:numId="21">
    <w:abstractNumId w:val="6"/>
  </w:num>
  <w:num w:numId="22">
    <w:abstractNumId w:val="22"/>
  </w:num>
  <w:num w:numId="23">
    <w:abstractNumId w:val="10"/>
  </w:num>
  <w:num w:numId="24">
    <w:abstractNumId w:val="8"/>
  </w:num>
  <w:num w:numId="25">
    <w:abstractNumId w:val="4"/>
  </w:num>
  <w:num w:numId="26">
    <w:abstractNumId w:val="9"/>
  </w:num>
  <w:num w:numId="2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9449F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47FED"/>
    <w:rsid w:val="00151339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3CDE"/>
    <w:rsid w:val="001943C7"/>
    <w:rsid w:val="001947A9"/>
    <w:rsid w:val="0019579D"/>
    <w:rsid w:val="001959A6"/>
    <w:rsid w:val="00196EDD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4969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2197"/>
    <w:rsid w:val="002F47C0"/>
    <w:rsid w:val="002F4E20"/>
    <w:rsid w:val="002F52A0"/>
    <w:rsid w:val="002F553E"/>
    <w:rsid w:val="002F7CC9"/>
    <w:rsid w:val="003008B1"/>
    <w:rsid w:val="00301660"/>
    <w:rsid w:val="003016BC"/>
    <w:rsid w:val="00302232"/>
    <w:rsid w:val="00302E6F"/>
    <w:rsid w:val="00303225"/>
    <w:rsid w:val="00304A5E"/>
    <w:rsid w:val="00305A30"/>
    <w:rsid w:val="003060A5"/>
    <w:rsid w:val="003066E9"/>
    <w:rsid w:val="003101E6"/>
    <w:rsid w:val="00310B88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6C42"/>
    <w:rsid w:val="003A74DB"/>
    <w:rsid w:val="003B0582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28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76C1"/>
    <w:rsid w:val="003F79E9"/>
    <w:rsid w:val="003F7A20"/>
    <w:rsid w:val="003F7C1B"/>
    <w:rsid w:val="004000BF"/>
    <w:rsid w:val="00400BDE"/>
    <w:rsid w:val="00401D19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94A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6F4B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662"/>
    <w:rsid w:val="0055727F"/>
    <w:rsid w:val="0055778C"/>
    <w:rsid w:val="00560089"/>
    <w:rsid w:val="0056100E"/>
    <w:rsid w:val="00561960"/>
    <w:rsid w:val="00561DFD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03A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11FE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1D87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947"/>
    <w:rsid w:val="00772F9A"/>
    <w:rsid w:val="00773828"/>
    <w:rsid w:val="00775204"/>
    <w:rsid w:val="007755FD"/>
    <w:rsid w:val="00776229"/>
    <w:rsid w:val="007779EC"/>
    <w:rsid w:val="00777BC0"/>
    <w:rsid w:val="00780827"/>
    <w:rsid w:val="00780B79"/>
    <w:rsid w:val="00781E55"/>
    <w:rsid w:val="00782092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4934"/>
    <w:rsid w:val="00806288"/>
    <w:rsid w:val="008075DA"/>
    <w:rsid w:val="00807A80"/>
    <w:rsid w:val="00811348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C65"/>
    <w:rsid w:val="0084674E"/>
    <w:rsid w:val="00846CAF"/>
    <w:rsid w:val="00847BB6"/>
    <w:rsid w:val="00850015"/>
    <w:rsid w:val="00851513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23D7"/>
    <w:rsid w:val="00893352"/>
    <w:rsid w:val="008942F7"/>
    <w:rsid w:val="0089449A"/>
    <w:rsid w:val="00895088"/>
    <w:rsid w:val="00895A84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5E8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2F48"/>
    <w:rsid w:val="00943228"/>
    <w:rsid w:val="009451B3"/>
    <w:rsid w:val="00945244"/>
    <w:rsid w:val="00945B40"/>
    <w:rsid w:val="00945F74"/>
    <w:rsid w:val="0094634B"/>
    <w:rsid w:val="009464C3"/>
    <w:rsid w:val="009475F0"/>
    <w:rsid w:val="009505E4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4D8A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98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AB8"/>
    <w:rsid w:val="00B72D65"/>
    <w:rsid w:val="00B73404"/>
    <w:rsid w:val="00B73B11"/>
    <w:rsid w:val="00B73FD6"/>
    <w:rsid w:val="00B741F5"/>
    <w:rsid w:val="00B74508"/>
    <w:rsid w:val="00B74D59"/>
    <w:rsid w:val="00B75D3D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DAF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737"/>
    <w:rsid w:val="00D83C32"/>
    <w:rsid w:val="00D83DFD"/>
    <w:rsid w:val="00D84886"/>
    <w:rsid w:val="00D86666"/>
    <w:rsid w:val="00D86C21"/>
    <w:rsid w:val="00D87692"/>
    <w:rsid w:val="00D90365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18"/>
    <w:rsid w:val="00E362AD"/>
    <w:rsid w:val="00E3630C"/>
    <w:rsid w:val="00E37DA5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6AB"/>
    <w:rsid w:val="00EB6D7D"/>
    <w:rsid w:val="00EB78D8"/>
    <w:rsid w:val="00EC121A"/>
    <w:rsid w:val="00EC1733"/>
    <w:rsid w:val="00EC36FE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DC9"/>
    <w:rsid w:val="00F46C05"/>
    <w:rsid w:val="00F47E5E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3EC7"/>
    <w:rsid w:val="00F74391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00498-2DE5-46A5-A72B-AC0993E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39</cp:revision>
  <cp:lastPrinted>2020-03-12T05:19:00Z</cp:lastPrinted>
  <dcterms:created xsi:type="dcterms:W3CDTF">2020-04-29T04:41:00Z</dcterms:created>
  <dcterms:modified xsi:type="dcterms:W3CDTF">2020-11-10T05:35:00Z</dcterms:modified>
</cp:coreProperties>
</file>