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81" w:rsidRPr="00793AD1" w:rsidRDefault="002F5562" w:rsidP="00793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3AD1">
        <w:rPr>
          <w:rFonts w:ascii="Times New Roman" w:hAnsi="Times New Roman" w:cs="Times New Roman"/>
          <w:b/>
          <w:sz w:val="32"/>
          <w:szCs w:val="32"/>
        </w:rPr>
        <w:t>Алгоритм по подготовке материалов по выплате денежного вознаграждения гражданам, добровольно сдавшим незаконно хранившееся оружие:</w:t>
      </w:r>
    </w:p>
    <w:p w:rsidR="002F5562" w:rsidRDefault="002F5562" w:rsidP="00793A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Гражданин обращается с заявлением в территориальный орган внутренних дел об изъятии незаконно хранящегося</w:t>
      </w:r>
      <w:r w:rsidR="00793AD1">
        <w:rPr>
          <w:rFonts w:ascii="Times New Roman" w:hAnsi="Times New Roman" w:cs="Times New Roman"/>
          <w:sz w:val="32"/>
          <w:szCs w:val="32"/>
        </w:rPr>
        <w:t xml:space="preserve"> оружия</w:t>
      </w:r>
      <w:r>
        <w:rPr>
          <w:rFonts w:ascii="Times New Roman" w:hAnsi="Times New Roman" w:cs="Times New Roman"/>
          <w:sz w:val="32"/>
          <w:szCs w:val="32"/>
        </w:rPr>
        <w:t xml:space="preserve"> на добровольной основе. </w:t>
      </w:r>
    </w:p>
    <w:p w:rsidR="002F5562" w:rsidRDefault="002F5562" w:rsidP="00793A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Территориальный орган внутренних дел: </w:t>
      </w:r>
    </w:p>
    <w:p w:rsidR="002F5562" w:rsidRDefault="002F5562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Изымает данное оружие, направляет его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экспертизу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B27">
        <w:rPr>
          <w:rFonts w:ascii="Times New Roman" w:hAnsi="Times New Roman" w:cs="Times New Roman"/>
          <w:sz w:val="32"/>
          <w:szCs w:val="32"/>
        </w:rPr>
        <w:t>на пригодность для производства выстрела и проводит проверку</w:t>
      </w:r>
      <w:r w:rsidR="00793AD1">
        <w:rPr>
          <w:rFonts w:ascii="Times New Roman" w:hAnsi="Times New Roman" w:cs="Times New Roman"/>
          <w:sz w:val="32"/>
          <w:szCs w:val="32"/>
        </w:rPr>
        <w:t xml:space="preserve">, </w:t>
      </w:r>
      <w:r w:rsidR="00615B27">
        <w:rPr>
          <w:rFonts w:ascii="Times New Roman" w:hAnsi="Times New Roman" w:cs="Times New Roman"/>
          <w:sz w:val="32"/>
          <w:szCs w:val="32"/>
        </w:rPr>
        <w:t xml:space="preserve"> выносит постановление об отказе в возбуждении в отношении гражданина уголовного дела в связи с добровольной сдачей им незаконно хран</w:t>
      </w:r>
      <w:r w:rsidR="00793AD1">
        <w:rPr>
          <w:rFonts w:ascii="Times New Roman" w:hAnsi="Times New Roman" w:cs="Times New Roman"/>
          <w:sz w:val="32"/>
          <w:szCs w:val="32"/>
        </w:rPr>
        <w:t>ящего</w:t>
      </w:r>
      <w:r w:rsidR="00615B27">
        <w:rPr>
          <w:rFonts w:ascii="Times New Roman" w:hAnsi="Times New Roman" w:cs="Times New Roman"/>
          <w:sz w:val="32"/>
          <w:szCs w:val="32"/>
        </w:rPr>
        <w:t>ся у него оружия.</w:t>
      </w:r>
    </w:p>
    <w:p w:rsidR="00666E87" w:rsidRDefault="00615B27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Собирает материалы, прилагает ходатайство о выплате денежного вознаграждения</w:t>
      </w:r>
      <w:r w:rsidR="00B05985">
        <w:rPr>
          <w:rFonts w:ascii="Times New Roman" w:hAnsi="Times New Roman" w:cs="Times New Roman"/>
          <w:sz w:val="32"/>
          <w:szCs w:val="32"/>
        </w:rPr>
        <w:t xml:space="preserve"> и заявление гражданина о выплате денежного вознаграждения за сдачу незаконно </w:t>
      </w:r>
      <w:r w:rsidR="00562427">
        <w:rPr>
          <w:rFonts w:ascii="Times New Roman" w:hAnsi="Times New Roman" w:cs="Times New Roman"/>
          <w:sz w:val="32"/>
          <w:szCs w:val="32"/>
        </w:rPr>
        <w:t>хранивш</w:t>
      </w:r>
      <w:r w:rsidR="00793AD1">
        <w:rPr>
          <w:rFonts w:ascii="Times New Roman" w:hAnsi="Times New Roman" w:cs="Times New Roman"/>
          <w:sz w:val="32"/>
          <w:szCs w:val="32"/>
        </w:rPr>
        <w:t>егося</w:t>
      </w:r>
      <w:r w:rsidR="00562427">
        <w:rPr>
          <w:rFonts w:ascii="Times New Roman" w:hAnsi="Times New Roman" w:cs="Times New Roman"/>
          <w:sz w:val="32"/>
          <w:szCs w:val="32"/>
        </w:rPr>
        <w:t xml:space="preserve"> у него оружия и о его перечислении на лицевой или расчетный счет в кредитном учреждении; платежные реквизиты для безналичного перечисления денег на лицевой или расчетный счет в кредитном учреждении; копию паспорта гражданина;</w:t>
      </w:r>
      <w:proofErr w:type="gramEnd"/>
      <w:r w:rsidR="00562427">
        <w:rPr>
          <w:rFonts w:ascii="Times New Roman" w:hAnsi="Times New Roman" w:cs="Times New Roman"/>
          <w:sz w:val="32"/>
          <w:szCs w:val="32"/>
        </w:rPr>
        <w:t xml:space="preserve"> копию идентификационного номера налогоплательщика (ИНН) (при наличии). </w:t>
      </w:r>
      <w:r w:rsidR="00666E87">
        <w:rPr>
          <w:rFonts w:ascii="Times New Roman" w:hAnsi="Times New Roman" w:cs="Times New Roman"/>
          <w:sz w:val="32"/>
          <w:szCs w:val="32"/>
        </w:rPr>
        <w:t xml:space="preserve">В заявлении гражданина должны быть указаны следующие данные: наименование, количество и состояние сданных оружия, боеприпасов, взрывчатых веществ или взрывных устройств, дата, время и место сдачи, наименование территориального органа внутренних дел, осуществившего прием сданного оружия. </w:t>
      </w:r>
    </w:p>
    <w:p w:rsidR="00615B27" w:rsidRDefault="00666E87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направляет в управление административных органов администрации Губернатора Новосибирской области и Правительства Новосибирской области. </w:t>
      </w:r>
      <w:r w:rsidR="00562427">
        <w:rPr>
          <w:rFonts w:ascii="Times New Roman" w:hAnsi="Times New Roman" w:cs="Times New Roman"/>
          <w:sz w:val="32"/>
          <w:szCs w:val="32"/>
        </w:rPr>
        <w:t xml:space="preserve"> </w:t>
      </w:r>
      <w:r w:rsidR="00615B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E87" w:rsidRDefault="007A3A1E" w:rsidP="00793AD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Изъятое оружие, боеприпасы, взрывчатые вещества или взрывные устройства передаются в установленном порядке в подразделения лицензионно-разрешительной работы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Росгвардии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Новосибирской области для уничтожения.</w:t>
      </w:r>
    </w:p>
    <w:p w:rsidR="007A3A1E" w:rsidRDefault="007A3A1E" w:rsidP="00793A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Управление административных органов администрации Губернатора Новосибирской области и Правительства Новосибирской области проводит проверку соответствия представленных документов и содержащихся в них сведений и направляет в Управление делами Губернатора Новосибирской области и Правительства Новосибирской области для производства выплаты денежного вознаграждения путем его безналичного перечисления на лицевой или расчетный счет гражданина в кредитном учреждении. </w:t>
      </w:r>
      <w:proofErr w:type="gramEnd"/>
    </w:p>
    <w:p w:rsidR="007A3A1E" w:rsidRDefault="007A3A1E" w:rsidP="007A3A1E">
      <w:pPr>
        <w:pStyle w:val="a7"/>
        <w:ind w:left="360"/>
        <w:rPr>
          <w:rFonts w:ascii="Times New Roman" w:hAnsi="Times New Roman" w:cs="Times New Roman"/>
          <w:sz w:val="32"/>
          <w:szCs w:val="32"/>
        </w:rPr>
      </w:pPr>
    </w:p>
    <w:p w:rsidR="00F329BD" w:rsidRDefault="007A3A1E" w:rsidP="00F329BD">
      <w:pPr>
        <w:pStyle w:val="a7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329BD">
        <w:rPr>
          <w:rFonts w:ascii="Times New Roman" w:hAnsi="Times New Roman" w:cs="Times New Roman"/>
          <w:i/>
          <w:sz w:val="32"/>
          <w:szCs w:val="32"/>
        </w:rPr>
        <w:t xml:space="preserve">Информация подготовлена </w:t>
      </w:r>
    </w:p>
    <w:p w:rsidR="007A3A1E" w:rsidRPr="00F329BD" w:rsidRDefault="007A3A1E" w:rsidP="00F329BD">
      <w:pPr>
        <w:pStyle w:val="a7"/>
        <w:ind w:left="36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329BD">
        <w:rPr>
          <w:rFonts w:ascii="Times New Roman" w:hAnsi="Times New Roman" w:cs="Times New Roman"/>
          <w:i/>
          <w:sz w:val="32"/>
          <w:szCs w:val="32"/>
        </w:rPr>
        <w:t>Управлением административных органов</w:t>
      </w:r>
    </w:p>
    <w:sectPr w:rsidR="007A3A1E" w:rsidRPr="00F3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0767"/>
    <w:multiLevelType w:val="multilevel"/>
    <w:tmpl w:val="CBA0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47"/>
    <w:rsid w:val="00223FC4"/>
    <w:rsid w:val="00285C85"/>
    <w:rsid w:val="002F5562"/>
    <w:rsid w:val="0037478C"/>
    <w:rsid w:val="004644C1"/>
    <w:rsid w:val="00484E11"/>
    <w:rsid w:val="00562427"/>
    <w:rsid w:val="00611981"/>
    <w:rsid w:val="00615B27"/>
    <w:rsid w:val="00666E87"/>
    <w:rsid w:val="00744218"/>
    <w:rsid w:val="00793AD1"/>
    <w:rsid w:val="007A3A1E"/>
    <w:rsid w:val="00972547"/>
    <w:rsid w:val="00B05985"/>
    <w:rsid w:val="00F329BD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5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5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Чернобыкина Екатерина Игоревна</dc:creator>
  <cp:lastModifiedBy>Шефер Татьяна Сергеевна</cp:lastModifiedBy>
  <cp:revision>2</cp:revision>
  <dcterms:created xsi:type="dcterms:W3CDTF">2021-12-23T02:59:00Z</dcterms:created>
  <dcterms:modified xsi:type="dcterms:W3CDTF">2021-12-23T02:59:00Z</dcterms:modified>
</cp:coreProperties>
</file>